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D6A25" w14:textId="77777777" w:rsidR="000E5411" w:rsidRPr="007B1BB9" w:rsidRDefault="000E5411" w:rsidP="00BC407B">
      <w:pPr>
        <w:jc w:val="center"/>
        <w:rPr>
          <w:rFonts w:ascii="Times New Roman" w:hAnsi="Times New Roman" w:cs="Times New Roman"/>
          <w:b/>
        </w:rPr>
      </w:pPr>
    </w:p>
    <w:p w14:paraId="427DDD41" w14:textId="77777777" w:rsidR="007B1BB9" w:rsidRDefault="007B1BB9" w:rsidP="003164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049C542" w14:textId="4225E2E2" w:rsidR="00BC407B" w:rsidRPr="007B1BB9" w:rsidRDefault="00BC407B" w:rsidP="003164BB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</w:rPr>
      </w:pPr>
      <w:r w:rsidRPr="007B1BB9">
        <w:rPr>
          <w:rFonts w:ascii="Times New Roman" w:hAnsi="Times New Roman" w:cs="Times New Roman"/>
          <w:b/>
        </w:rPr>
        <w:t>Информация о процедуре</w:t>
      </w:r>
      <w:r w:rsidRPr="007B1BB9">
        <w:rPr>
          <w:rFonts w:ascii="Times New Roman" w:hAnsi="Times New Roman" w:cs="Times New Roman"/>
          <w:b/>
          <w:spacing w:val="-2"/>
        </w:rPr>
        <w:t xml:space="preserve"> расширения или сокращения </w:t>
      </w:r>
    </w:p>
    <w:p w14:paraId="50AD59B0" w14:textId="0ED08F6B" w:rsidR="00BC407B" w:rsidRPr="007B1BB9" w:rsidRDefault="00BC407B" w:rsidP="003164BB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</w:rPr>
      </w:pPr>
      <w:r w:rsidRPr="007B1BB9">
        <w:rPr>
          <w:rFonts w:ascii="Times New Roman" w:hAnsi="Times New Roman" w:cs="Times New Roman"/>
          <w:b/>
          <w:spacing w:val="-2"/>
        </w:rPr>
        <w:t>области применения сертификата соответствия</w:t>
      </w:r>
    </w:p>
    <w:p w14:paraId="721AAE72" w14:textId="33CCF1D6" w:rsidR="00135023" w:rsidRPr="007B1BB9" w:rsidRDefault="00135023" w:rsidP="003164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86668EC" w14:textId="77777777" w:rsidR="00760C4A" w:rsidRPr="007B1BB9" w:rsidRDefault="00760C4A" w:rsidP="003164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8BBF324" w14:textId="3E688FE0" w:rsidR="000E79CA" w:rsidRPr="007B1BB9" w:rsidRDefault="00734047" w:rsidP="007B1BB9">
      <w:pPr>
        <w:jc w:val="both"/>
        <w:rPr>
          <w:rFonts w:ascii="Times New Roman" w:hAnsi="Times New Roman" w:cs="Times New Roman"/>
        </w:rPr>
      </w:pPr>
      <w:r w:rsidRPr="007B1BB9">
        <w:rPr>
          <w:rFonts w:ascii="Times New Roman" w:hAnsi="Times New Roman" w:cs="Times New Roman"/>
        </w:rPr>
        <w:t>6.</w:t>
      </w:r>
      <w:r w:rsidR="0060093E" w:rsidRPr="007B1BB9">
        <w:rPr>
          <w:rFonts w:ascii="Times New Roman" w:hAnsi="Times New Roman" w:cs="Times New Roman"/>
        </w:rPr>
        <w:t xml:space="preserve">5.1.6. </w:t>
      </w:r>
      <w:r w:rsidR="000E79CA" w:rsidRPr="007B1BB9">
        <w:rPr>
          <w:rFonts w:ascii="Times New Roman" w:hAnsi="Times New Roman" w:cs="Times New Roman"/>
        </w:rPr>
        <w:t>Изменение сертификата соответствия продукции и (или) приложений к нему (в зависимости от использованной схемы сертификации) без выполнения процедур, допускается в следующих случаях:</w:t>
      </w:r>
    </w:p>
    <w:p w14:paraId="7D6B66BE" w14:textId="2CCDA325" w:rsidR="000E79CA" w:rsidRPr="007B1BB9" w:rsidRDefault="000E79CA" w:rsidP="007B1BB9">
      <w:pPr>
        <w:jc w:val="both"/>
        <w:rPr>
          <w:rFonts w:ascii="Times New Roman" w:hAnsi="Times New Roman" w:cs="Times New Roman"/>
        </w:rPr>
      </w:pPr>
      <w:r w:rsidRPr="007B1BB9">
        <w:rPr>
          <w:rFonts w:ascii="Times New Roman" w:hAnsi="Times New Roman" w:cs="Times New Roman"/>
        </w:rPr>
        <w:t xml:space="preserve">- </w:t>
      </w:r>
      <w:r w:rsidRPr="007B1BB9">
        <w:rPr>
          <w:rFonts w:ascii="Times New Roman" w:hAnsi="Times New Roman" w:cs="Times New Roman"/>
        </w:rPr>
        <w:t>при допущении ошибок и орфографических ошибок в сертификате соответствия продукции и приложениях к нему;</w:t>
      </w:r>
    </w:p>
    <w:p w14:paraId="1C518FD8" w14:textId="42D06A09" w:rsidR="000E79CA" w:rsidRPr="007B1BB9" w:rsidRDefault="000E79CA" w:rsidP="007B1BB9">
      <w:pPr>
        <w:jc w:val="both"/>
        <w:rPr>
          <w:rFonts w:ascii="Times New Roman" w:hAnsi="Times New Roman" w:cs="Times New Roman"/>
        </w:rPr>
      </w:pPr>
      <w:r w:rsidRPr="007B1BB9">
        <w:rPr>
          <w:rFonts w:ascii="Times New Roman" w:hAnsi="Times New Roman" w:cs="Times New Roman"/>
        </w:rPr>
        <w:t xml:space="preserve">- </w:t>
      </w:r>
      <w:r w:rsidRPr="007B1BB9">
        <w:rPr>
          <w:rFonts w:ascii="Times New Roman" w:hAnsi="Times New Roman" w:cs="Times New Roman"/>
        </w:rPr>
        <w:t>при изменении организационно-правовой формы производителя;</w:t>
      </w:r>
    </w:p>
    <w:p w14:paraId="00081F06" w14:textId="7399F163" w:rsidR="000E79CA" w:rsidRPr="007B1BB9" w:rsidRDefault="000E79CA" w:rsidP="007B1BB9">
      <w:pPr>
        <w:jc w:val="both"/>
        <w:rPr>
          <w:rFonts w:ascii="Times New Roman" w:hAnsi="Times New Roman" w:cs="Times New Roman"/>
        </w:rPr>
      </w:pPr>
      <w:r w:rsidRPr="007B1BB9">
        <w:rPr>
          <w:rFonts w:ascii="Times New Roman" w:hAnsi="Times New Roman" w:cs="Times New Roman"/>
        </w:rPr>
        <w:t xml:space="preserve">- </w:t>
      </w:r>
      <w:r w:rsidRPr="007B1BB9">
        <w:rPr>
          <w:rFonts w:ascii="Times New Roman" w:hAnsi="Times New Roman" w:cs="Times New Roman"/>
        </w:rPr>
        <w:t>при изменении юридического адреса производителя;</w:t>
      </w:r>
    </w:p>
    <w:p w14:paraId="7D796534" w14:textId="51F4C596" w:rsidR="001E166B" w:rsidRPr="007B1BB9" w:rsidRDefault="000E79CA" w:rsidP="007B1BB9">
      <w:pPr>
        <w:jc w:val="both"/>
        <w:rPr>
          <w:rFonts w:ascii="Times New Roman" w:hAnsi="Times New Roman" w:cs="Times New Roman"/>
        </w:rPr>
      </w:pPr>
      <w:r w:rsidRPr="007B1BB9">
        <w:rPr>
          <w:rFonts w:ascii="Times New Roman" w:hAnsi="Times New Roman" w:cs="Times New Roman"/>
        </w:rPr>
        <w:t>- п</w:t>
      </w:r>
      <w:r w:rsidRPr="007B1BB9">
        <w:rPr>
          <w:rFonts w:ascii="Times New Roman" w:hAnsi="Times New Roman" w:cs="Times New Roman"/>
        </w:rPr>
        <w:t>ри изменении кода ТН В</w:t>
      </w:r>
      <w:r w:rsidR="007B1BB9">
        <w:rPr>
          <w:rFonts w:ascii="Times New Roman" w:hAnsi="Times New Roman" w:cs="Times New Roman"/>
        </w:rPr>
        <w:t>Э</w:t>
      </w:r>
      <w:r w:rsidRPr="007B1BB9">
        <w:rPr>
          <w:rFonts w:ascii="Times New Roman" w:hAnsi="Times New Roman" w:cs="Times New Roman"/>
        </w:rPr>
        <w:t>Д Республики Узбекистан.</w:t>
      </w:r>
    </w:p>
    <w:p w14:paraId="6AC5821A" w14:textId="30E8D643" w:rsidR="00320B2C" w:rsidRPr="007B1BB9" w:rsidRDefault="00320B2C" w:rsidP="007B1BB9">
      <w:pPr>
        <w:jc w:val="both"/>
        <w:rPr>
          <w:rFonts w:ascii="Times New Roman" w:hAnsi="Times New Roman" w:cs="Times New Roman"/>
        </w:rPr>
      </w:pPr>
      <w:r w:rsidRPr="007B1BB9">
        <w:rPr>
          <w:rFonts w:ascii="Times New Roman" w:hAnsi="Times New Roman" w:cs="Times New Roman"/>
        </w:rPr>
        <w:t>При этом, о</w:t>
      </w:r>
      <w:r w:rsidRPr="007B1BB9">
        <w:rPr>
          <w:rFonts w:ascii="Times New Roman" w:hAnsi="Times New Roman" w:cs="Times New Roman"/>
        </w:rPr>
        <w:t>плата работ по сертификации производится заявителем независимо от их результатов в порядке, установленном законодательством. При этом, работы по оценке соответствия осуществляются после предварительной оплаты.</w:t>
      </w:r>
    </w:p>
    <w:p w14:paraId="7628B2B1" w14:textId="53D78CA9" w:rsidR="00760C4A" w:rsidRPr="007B1BB9" w:rsidRDefault="001B0316" w:rsidP="007B1BB9">
      <w:pPr>
        <w:jc w:val="both"/>
        <w:rPr>
          <w:rFonts w:ascii="Times New Roman" w:hAnsi="Times New Roman" w:cs="Times New Roman"/>
        </w:rPr>
      </w:pPr>
      <w:r w:rsidRPr="007B1BB9">
        <w:rPr>
          <w:rFonts w:ascii="Times New Roman" w:hAnsi="Times New Roman" w:cs="Times New Roman"/>
        </w:rPr>
        <w:t xml:space="preserve">6.5.1.7. </w:t>
      </w:r>
      <w:r w:rsidR="00760C4A" w:rsidRPr="007B1BB9">
        <w:rPr>
          <w:rFonts w:ascii="Times New Roman" w:hAnsi="Times New Roman" w:cs="Times New Roman"/>
        </w:rPr>
        <w:t xml:space="preserve">В случаях, не предусмотренных </w:t>
      </w:r>
      <w:r w:rsidR="00B64112" w:rsidRPr="007B1BB9">
        <w:rPr>
          <w:rFonts w:ascii="Times New Roman" w:hAnsi="Times New Roman" w:cs="Times New Roman"/>
        </w:rPr>
        <w:t xml:space="preserve">вышеуказанным пунктом, </w:t>
      </w:r>
      <w:r w:rsidR="00760C4A" w:rsidRPr="007B1BB9">
        <w:rPr>
          <w:rFonts w:ascii="Times New Roman" w:hAnsi="Times New Roman" w:cs="Times New Roman"/>
        </w:rPr>
        <w:t xml:space="preserve">ОС в зависимости от примененной схемы сертификации принимает решение о необходимости реализации </w:t>
      </w:r>
      <w:r w:rsidR="00B64112" w:rsidRPr="007B1BB9">
        <w:rPr>
          <w:rFonts w:ascii="Times New Roman" w:hAnsi="Times New Roman" w:cs="Times New Roman"/>
        </w:rPr>
        <w:t>нижеследующей</w:t>
      </w:r>
      <w:r w:rsidR="00304DCF" w:rsidRPr="007B1BB9">
        <w:rPr>
          <w:rFonts w:ascii="Times New Roman" w:hAnsi="Times New Roman" w:cs="Times New Roman"/>
        </w:rPr>
        <w:t xml:space="preserve"> </w:t>
      </w:r>
      <w:r w:rsidR="00760C4A" w:rsidRPr="007B1BB9">
        <w:rPr>
          <w:rFonts w:ascii="Times New Roman" w:hAnsi="Times New Roman" w:cs="Times New Roman"/>
        </w:rPr>
        <w:t>процедуры</w:t>
      </w:r>
      <w:r w:rsidR="00304DCF" w:rsidRPr="007B1BB9">
        <w:rPr>
          <w:rFonts w:ascii="Times New Roman" w:hAnsi="Times New Roman" w:cs="Times New Roman"/>
        </w:rPr>
        <w:t>:</w:t>
      </w:r>
    </w:p>
    <w:p w14:paraId="3966DCBF" w14:textId="77777777" w:rsidR="003F22A0" w:rsidRPr="007B1BB9" w:rsidRDefault="003F22A0" w:rsidP="007B1BB9">
      <w:pPr>
        <w:jc w:val="both"/>
        <w:rPr>
          <w:rFonts w:ascii="Times New Roman" w:hAnsi="Times New Roman" w:cs="Times New Roman"/>
        </w:rPr>
      </w:pPr>
      <w:r w:rsidRPr="007B1BB9">
        <w:rPr>
          <w:rFonts w:ascii="Times New Roman" w:hAnsi="Times New Roman" w:cs="Times New Roman"/>
        </w:rPr>
        <w:t>а) подачу заявки на сертификацию в ОСП и ее рассмотрение;</w:t>
      </w:r>
    </w:p>
    <w:p w14:paraId="3A2F5950" w14:textId="77777777" w:rsidR="003F22A0" w:rsidRPr="007B1BB9" w:rsidRDefault="003F22A0" w:rsidP="007B1BB9">
      <w:pPr>
        <w:jc w:val="both"/>
        <w:rPr>
          <w:rFonts w:ascii="Times New Roman" w:hAnsi="Times New Roman" w:cs="Times New Roman"/>
        </w:rPr>
      </w:pPr>
      <w:r w:rsidRPr="007B1BB9">
        <w:rPr>
          <w:rFonts w:ascii="Times New Roman" w:hAnsi="Times New Roman" w:cs="Times New Roman"/>
        </w:rPr>
        <w:t>б) анализ стандартов на заявленную продукцию и других документов, представленных к заявке;</w:t>
      </w:r>
    </w:p>
    <w:p w14:paraId="4582284E" w14:textId="77777777" w:rsidR="003F22A0" w:rsidRPr="007B1BB9" w:rsidRDefault="003F22A0" w:rsidP="007B1BB9">
      <w:pPr>
        <w:jc w:val="both"/>
        <w:rPr>
          <w:rFonts w:ascii="Times New Roman" w:hAnsi="Times New Roman" w:cs="Times New Roman"/>
        </w:rPr>
      </w:pPr>
      <w:r w:rsidRPr="007B1BB9">
        <w:rPr>
          <w:rFonts w:ascii="Times New Roman" w:hAnsi="Times New Roman" w:cs="Times New Roman"/>
        </w:rPr>
        <w:t>в) принятие решения по заявке;</w:t>
      </w:r>
    </w:p>
    <w:p w14:paraId="2D5114CD" w14:textId="77777777" w:rsidR="003F22A0" w:rsidRPr="007B1BB9" w:rsidRDefault="003F22A0" w:rsidP="007B1BB9">
      <w:pPr>
        <w:jc w:val="both"/>
        <w:rPr>
          <w:rFonts w:ascii="Times New Roman" w:hAnsi="Times New Roman" w:cs="Times New Roman"/>
        </w:rPr>
      </w:pPr>
      <w:r w:rsidRPr="007B1BB9">
        <w:rPr>
          <w:rFonts w:ascii="Times New Roman" w:hAnsi="Times New Roman" w:cs="Times New Roman"/>
        </w:rPr>
        <w:t>г) изучение и проверка соблюдения прав на объекты интеллектуальной собственности (товарные знаки, наименования мест происхождения товаров и географические указания) (далее — ОИС);</w:t>
      </w:r>
    </w:p>
    <w:p w14:paraId="1A97B57F" w14:textId="5533C055" w:rsidR="003F22A0" w:rsidRPr="007B1BB9" w:rsidRDefault="003F22A0" w:rsidP="007B1BB9">
      <w:pPr>
        <w:jc w:val="both"/>
        <w:rPr>
          <w:rFonts w:ascii="Times New Roman" w:hAnsi="Times New Roman" w:cs="Times New Roman"/>
        </w:rPr>
      </w:pPr>
      <w:r w:rsidRPr="007B1BB9">
        <w:rPr>
          <w:rFonts w:ascii="Times New Roman" w:hAnsi="Times New Roman" w:cs="Times New Roman"/>
        </w:rPr>
        <w:t>д) подготовку и утверждение программы испытаний;</w:t>
      </w:r>
    </w:p>
    <w:p w14:paraId="491A8561" w14:textId="3D6663D5" w:rsidR="003F22A0" w:rsidRPr="007B1BB9" w:rsidRDefault="003F22A0" w:rsidP="007B1BB9">
      <w:pPr>
        <w:jc w:val="both"/>
        <w:rPr>
          <w:rFonts w:ascii="Times New Roman" w:hAnsi="Times New Roman" w:cs="Times New Roman"/>
        </w:rPr>
      </w:pPr>
      <w:r w:rsidRPr="007B1BB9">
        <w:rPr>
          <w:rFonts w:ascii="Times New Roman" w:hAnsi="Times New Roman" w:cs="Times New Roman"/>
        </w:rPr>
        <w:t>е) идентификацию, отбор и доставку образцов в ИЛ;</w:t>
      </w:r>
    </w:p>
    <w:p w14:paraId="197BB594" w14:textId="1C10ABE3" w:rsidR="003F22A0" w:rsidRPr="007B1BB9" w:rsidRDefault="003F22A0" w:rsidP="007B1BB9">
      <w:pPr>
        <w:jc w:val="both"/>
        <w:rPr>
          <w:rFonts w:ascii="Times New Roman" w:hAnsi="Times New Roman" w:cs="Times New Roman"/>
        </w:rPr>
      </w:pPr>
      <w:r w:rsidRPr="007B1BB9">
        <w:rPr>
          <w:rFonts w:ascii="Times New Roman" w:hAnsi="Times New Roman" w:cs="Times New Roman"/>
        </w:rPr>
        <w:t>ж) проведение испытания образцов в ИЛ;</w:t>
      </w:r>
    </w:p>
    <w:p w14:paraId="39F1B25A" w14:textId="03C119FB" w:rsidR="003F22A0" w:rsidRPr="007B1BB9" w:rsidRDefault="003F22A0" w:rsidP="007B1BB9">
      <w:pPr>
        <w:jc w:val="both"/>
        <w:rPr>
          <w:rFonts w:ascii="Times New Roman" w:hAnsi="Times New Roman" w:cs="Times New Roman"/>
        </w:rPr>
      </w:pPr>
      <w:r w:rsidRPr="007B1BB9">
        <w:rPr>
          <w:rFonts w:ascii="Times New Roman" w:hAnsi="Times New Roman" w:cs="Times New Roman"/>
        </w:rPr>
        <w:t>з) обследование состояния производства продукции (для схем сертификации 3, 4);</w:t>
      </w:r>
    </w:p>
    <w:p w14:paraId="18B9A40C" w14:textId="4A6080ED" w:rsidR="003F22A0" w:rsidRPr="007B1BB9" w:rsidRDefault="00B400F3" w:rsidP="007B1B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3F22A0" w:rsidRPr="007B1BB9">
        <w:rPr>
          <w:rFonts w:ascii="Times New Roman" w:hAnsi="Times New Roman" w:cs="Times New Roman"/>
        </w:rPr>
        <w:t>) анализ полученных результатов, выдачу сертификата соответствия или отказ в его выдаче;</w:t>
      </w:r>
    </w:p>
    <w:p w14:paraId="6ED6F36F" w14:textId="4FF009A6" w:rsidR="00304DCF" w:rsidRPr="007B1BB9" w:rsidRDefault="00B400F3" w:rsidP="007B1B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й</w:t>
      </w:r>
      <w:r w:rsidR="003F22A0" w:rsidRPr="007B1BB9">
        <w:rPr>
          <w:rFonts w:ascii="Times New Roman" w:hAnsi="Times New Roman" w:cs="Times New Roman"/>
        </w:rPr>
        <w:t>) электронную регистрацию сертификатов соответствия в Государственном реестре.</w:t>
      </w:r>
    </w:p>
    <w:p w14:paraId="5EE4BD79" w14:textId="4299BF36" w:rsidR="004573A3" w:rsidRPr="007B1BB9" w:rsidRDefault="00760C4A" w:rsidP="007B1BB9">
      <w:pPr>
        <w:jc w:val="both"/>
        <w:rPr>
          <w:rFonts w:ascii="Times New Roman" w:hAnsi="Times New Roman" w:cs="Times New Roman"/>
        </w:rPr>
      </w:pPr>
      <w:r w:rsidRPr="007B1BB9">
        <w:rPr>
          <w:rFonts w:ascii="Times New Roman" w:hAnsi="Times New Roman" w:cs="Times New Roman"/>
        </w:rPr>
        <w:t xml:space="preserve">В случае согласия заявителя с условиями реализации процедур, предусмотренных пунктом </w:t>
      </w:r>
      <w:r w:rsidR="002E4793" w:rsidRPr="007B1BB9">
        <w:rPr>
          <w:rFonts w:ascii="Times New Roman" w:hAnsi="Times New Roman" w:cs="Times New Roman"/>
        </w:rPr>
        <w:t>6.5.1.6</w:t>
      </w:r>
      <w:r w:rsidRPr="007B1BB9">
        <w:rPr>
          <w:rFonts w:ascii="Times New Roman" w:hAnsi="Times New Roman" w:cs="Times New Roman"/>
        </w:rPr>
        <w:t xml:space="preserve"> </w:t>
      </w:r>
      <w:r w:rsidR="001B0316" w:rsidRPr="007B1BB9">
        <w:rPr>
          <w:rFonts w:ascii="Times New Roman" w:hAnsi="Times New Roman" w:cs="Times New Roman"/>
        </w:rPr>
        <w:t>настоящей процедуры</w:t>
      </w:r>
      <w:r w:rsidRPr="007B1BB9">
        <w:rPr>
          <w:rFonts w:ascii="Times New Roman" w:hAnsi="Times New Roman" w:cs="Times New Roman"/>
        </w:rPr>
        <w:t xml:space="preserve">, ОС проведет эти процедуры с учетом пункта </w:t>
      </w:r>
      <w:r w:rsidR="007B1BB9" w:rsidRPr="007B1BB9">
        <w:rPr>
          <w:rFonts w:ascii="Times New Roman" w:hAnsi="Times New Roman" w:cs="Times New Roman"/>
        </w:rPr>
        <w:t>6.5.1.7 процедуры</w:t>
      </w:r>
      <w:r w:rsidRPr="007B1BB9">
        <w:rPr>
          <w:rFonts w:ascii="Times New Roman" w:hAnsi="Times New Roman" w:cs="Times New Roman"/>
        </w:rPr>
        <w:t xml:space="preserve"> в зависимости от используемой схемы сертификации.</w:t>
      </w:r>
      <w:bookmarkStart w:id="0" w:name="_GoBack"/>
      <w:bookmarkEnd w:id="0"/>
    </w:p>
    <w:sectPr w:rsidR="004573A3" w:rsidRPr="007B1BB9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9396B" w14:textId="77777777" w:rsidR="000E5411" w:rsidRDefault="000E5411" w:rsidP="000E5411">
      <w:pPr>
        <w:spacing w:after="0" w:line="240" w:lineRule="auto"/>
      </w:pPr>
      <w:r>
        <w:separator/>
      </w:r>
    </w:p>
  </w:endnote>
  <w:endnote w:type="continuationSeparator" w:id="0">
    <w:p w14:paraId="38EDEA31" w14:textId="77777777" w:rsidR="000E5411" w:rsidRDefault="000E5411" w:rsidP="000E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2BF7C" w14:textId="77777777" w:rsidR="000E5411" w:rsidRDefault="000E5411" w:rsidP="000E5411">
      <w:pPr>
        <w:spacing w:after="0" w:line="240" w:lineRule="auto"/>
      </w:pPr>
      <w:r>
        <w:separator/>
      </w:r>
    </w:p>
  </w:footnote>
  <w:footnote w:type="continuationSeparator" w:id="0">
    <w:p w14:paraId="413F0E4A" w14:textId="77777777" w:rsidR="000E5411" w:rsidRDefault="000E5411" w:rsidP="000E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EC66B" w14:textId="77777777" w:rsidR="003164BB" w:rsidRPr="003164BB" w:rsidRDefault="000E5411" w:rsidP="003164BB">
    <w:pPr>
      <w:keepNext/>
      <w:jc w:val="right"/>
      <w:rPr>
        <w:rFonts w:ascii="Times New Roman" w:hAnsi="Times New Roman" w:cs="Times New Roman"/>
        <w:b/>
        <w:i/>
        <w:sz w:val="20"/>
        <w:szCs w:val="20"/>
      </w:rPr>
    </w:pPr>
    <w:r w:rsidRPr="003164BB">
      <w:rPr>
        <w:rFonts w:ascii="Times New Roman" w:hAnsi="Times New Roman" w:cs="Times New Roman"/>
        <w:b/>
        <w:i/>
        <w:sz w:val="20"/>
        <w:szCs w:val="20"/>
      </w:rPr>
      <w:t>Выписка из</w:t>
    </w:r>
    <w:r w:rsidRPr="003164BB">
      <w:rPr>
        <w:rFonts w:ascii="Times New Roman" w:hAnsi="Times New Roman" w:cs="Times New Roman"/>
        <w:i/>
        <w:sz w:val="20"/>
        <w:szCs w:val="20"/>
      </w:rPr>
      <w:t xml:space="preserve"> </w:t>
    </w:r>
    <w:bookmarkStart w:id="1" w:name="_Hlk212119664"/>
    <w:r w:rsidR="003164BB" w:rsidRPr="003164BB">
      <w:rPr>
        <w:rFonts w:ascii="Times New Roman" w:hAnsi="Times New Roman" w:cs="Times New Roman"/>
        <w:b/>
        <w:i/>
        <w:sz w:val="20"/>
        <w:szCs w:val="20"/>
      </w:rPr>
      <w:t>ПСК-09:2025</w:t>
    </w:r>
  </w:p>
  <w:p w14:paraId="223EDAE7" w14:textId="77777777" w:rsidR="003164BB" w:rsidRPr="003164BB" w:rsidRDefault="003164BB" w:rsidP="003164BB">
    <w:pPr>
      <w:pStyle w:val="a7"/>
      <w:keepNext/>
      <w:jc w:val="right"/>
      <w:rPr>
        <w:bCs w:val="0"/>
        <w:i/>
        <w:sz w:val="20"/>
        <w:szCs w:val="20"/>
      </w:rPr>
    </w:pPr>
    <w:r w:rsidRPr="003164BB">
      <w:rPr>
        <w:bCs w:val="0"/>
        <w:i/>
        <w:sz w:val="20"/>
        <w:szCs w:val="20"/>
      </w:rPr>
      <w:t>«ПРОВЕДЕНИЕ ПЕРИОДИЧЕСКОЙ ОЦЕНКИ</w:t>
    </w:r>
  </w:p>
  <w:p w14:paraId="60609633" w14:textId="77777777" w:rsidR="003164BB" w:rsidRPr="003164BB" w:rsidRDefault="003164BB" w:rsidP="003164BB">
    <w:pPr>
      <w:pStyle w:val="a7"/>
      <w:keepNext/>
      <w:jc w:val="right"/>
      <w:rPr>
        <w:bCs w:val="0"/>
        <w:i/>
        <w:sz w:val="20"/>
        <w:szCs w:val="20"/>
      </w:rPr>
    </w:pPr>
    <w:r w:rsidRPr="003164BB">
      <w:rPr>
        <w:bCs w:val="0"/>
        <w:i/>
        <w:sz w:val="20"/>
        <w:szCs w:val="20"/>
      </w:rPr>
      <w:t xml:space="preserve">СЕРТИФИЦИРОВАННОЙ ПРОДУКЦИИ» </w:t>
    </w:r>
  </w:p>
  <w:bookmarkEnd w:id="1"/>
  <w:p w14:paraId="7D235A8E" w14:textId="58887179" w:rsidR="000E5411" w:rsidRDefault="000E54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A3"/>
    <w:rsid w:val="000E5411"/>
    <w:rsid w:val="000E79CA"/>
    <w:rsid w:val="00135023"/>
    <w:rsid w:val="0017703E"/>
    <w:rsid w:val="001B0316"/>
    <w:rsid w:val="001E166B"/>
    <w:rsid w:val="002E4793"/>
    <w:rsid w:val="00304DCF"/>
    <w:rsid w:val="003164BB"/>
    <w:rsid w:val="00320B2C"/>
    <w:rsid w:val="003F22A0"/>
    <w:rsid w:val="004573A3"/>
    <w:rsid w:val="0060093E"/>
    <w:rsid w:val="00734047"/>
    <w:rsid w:val="00760C4A"/>
    <w:rsid w:val="007B1BB9"/>
    <w:rsid w:val="00925F7D"/>
    <w:rsid w:val="00B400F3"/>
    <w:rsid w:val="00B64112"/>
    <w:rsid w:val="00BC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F0E6B"/>
  <w15:chartTrackingRefBased/>
  <w15:docId w15:val="{124B64B3-1DB2-4679-8DA8-BDFBE76D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4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5411"/>
  </w:style>
  <w:style w:type="paragraph" w:styleId="a5">
    <w:name w:val="footer"/>
    <w:basedOn w:val="a"/>
    <w:link w:val="a6"/>
    <w:uiPriority w:val="99"/>
    <w:unhideWhenUsed/>
    <w:rsid w:val="000E5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5411"/>
  </w:style>
  <w:style w:type="paragraph" w:styleId="a7">
    <w:name w:val="Body Text"/>
    <w:basedOn w:val="a"/>
    <w:link w:val="a8"/>
    <w:rsid w:val="003164B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3164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9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316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697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Дилфуза Сатторова</dc:creator>
  <cp:keywords/>
  <dc:description/>
  <cp:lastModifiedBy>Дилфуза Сатторова</cp:lastModifiedBy>
  <cp:revision>20</cp:revision>
  <dcterms:created xsi:type="dcterms:W3CDTF">2025-10-23T08:46:00Z</dcterms:created>
  <dcterms:modified xsi:type="dcterms:W3CDTF">2025-10-23T09:11:00Z</dcterms:modified>
</cp:coreProperties>
</file>